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40626" w14:textId="25D3D6E0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Bletchingley Village Primary School</w:t>
      </w:r>
    </w:p>
    <w:p w14:paraId="2F7CA770" w14:textId="66F04108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Register of Governor Interests 202</w:t>
      </w:r>
      <w:r w:rsidR="005467B5">
        <w:rPr>
          <w:b/>
          <w:bCs/>
          <w:sz w:val="28"/>
          <w:szCs w:val="28"/>
        </w:rPr>
        <w:t>5</w:t>
      </w:r>
    </w:p>
    <w:p w14:paraId="5C30400A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405"/>
        <w:gridCol w:w="2126"/>
        <w:gridCol w:w="2127"/>
        <w:gridCol w:w="2268"/>
        <w:gridCol w:w="5103"/>
      </w:tblGrid>
      <w:tr w:rsidR="00142AF5" w:rsidRPr="009D2EB7" w14:paraId="5572DAB7" w14:textId="77777777" w:rsidTr="00004B08">
        <w:tc>
          <w:tcPr>
            <w:tcW w:w="2405" w:type="dxa"/>
            <w:shd w:val="clear" w:color="auto" w:fill="215E99" w:themeFill="text2" w:themeFillTint="BF"/>
          </w:tcPr>
          <w:p w14:paraId="42159CF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2126" w:type="dxa"/>
            <w:shd w:val="clear" w:color="auto" w:fill="215E99" w:themeFill="text2" w:themeFillTint="BF"/>
          </w:tcPr>
          <w:p w14:paraId="5234A28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484CD2B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127" w:type="dxa"/>
            <w:shd w:val="clear" w:color="auto" w:fill="215E99" w:themeFill="text2" w:themeFillTint="BF"/>
          </w:tcPr>
          <w:p w14:paraId="463D7C7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2268" w:type="dxa"/>
            <w:shd w:val="clear" w:color="auto" w:fill="215E99" w:themeFill="text2" w:themeFillTint="BF"/>
          </w:tcPr>
          <w:p w14:paraId="3FDDD3D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3C142EA1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142AF5" w:rsidRPr="009D2EB7" w14:paraId="561B9D1D" w14:textId="77777777" w:rsidTr="00004B08">
        <w:tc>
          <w:tcPr>
            <w:tcW w:w="2405" w:type="dxa"/>
          </w:tcPr>
          <w:p w14:paraId="57CEC181" w14:textId="4AE4C653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Mari Roberts-Wood</w:t>
            </w:r>
          </w:p>
        </w:tc>
        <w:tc>
          <w:tcPr>
            <w:tcW w:w="2126" w:type="dxa"/>
          </w:tcPr>
          <w:p w14:paraId="31E25824" w14:textId="4599364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2019</w:t>
            </w:r>
          </w:p>
        </w:tc>
        <w:tc>
          <w:tcPr>
            <w:tcW w:w="2127" w:type="dxa"/>
          </w:tcPr>
          <w:p w14:paraId="535C3498" w14:textId="21C3BFEC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2027</w:t>
            </w:r>
          </w:p>
        </w:tc>
        <w:tc>
          <w:tcPr>
            <w:tcW w:w="2268" w:type="dxa"/>
          </w:tcPr>
          <w:p w14:paraId="135A8B0E" w14:textId="0C3CD9C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139557C7" w14:textId="33C164AC" w:rsidR="00142AF5" w:rsidRPr="00142AF5" w:rsidRDefault="00D56302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CEX,</w:t>
            </w:r>
            <w:r w:rsidR="00142AF5" w:rsidRPr="00142AF5">
              <w:rPr>
                <w:rFonts w:ascii="Open Sans" w:hAnsi="Open Sans" w:cs="Open Sans"/>
                <w:sz w:val="20"/>
                <w:szCs w:val="20"/>
              </w:rPr>
              <w:t xml:space="preserve"> Reigate &amp; Banstead LA</w:t>
            </w:r>
          </w:p>
        </w:tc>
      </w:tr>
      <w:tr w:rsidR="00142AF5" w:rsidRPr="009D2EB7" w14:paraId="40469A38" w14:textId="77777777" w:rsidTr="00004B08">
        <w:tc>
          <w:tcPr>
            <w:tcW w:w="2405" w:type="dxa"/>
          </w:tcPr>
          <w:p w14:paraId="7C674676" w14:textId="6DA685D1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Rebecca Moore</w:t>
            </w:r>
          </w:p>
        </w:tc>
        <w:tc>
          <w:tcPr>
            <w:tcW w:w="2126" w:type="dxa"/>
          </w:tcPr>
          <w:p w14:paraId="21071069" w14:textId="28688EE6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3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rd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2022</w:t>
            </w:r>
          </w:p>
        </w:tc>
        <w:tc>
          <w:tcPr>
            <w:tcW w:w="2127" w:type="dxa"/>
          </w:tcPr>
          <w:p w14:paraId="270D4338" w14:textId="4E3EDDA7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nd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2026</w:t>
            </w:r>
          </w:p>
        </w:tc>
        <w:tc>
          <w:tcPr>
            <w:tcW w:w="2268" w:type="dxa"/>
          </w:tcPr>
          <w:p w14:paraId="42D8823A" w14:textId="489D15B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0708BE78" w14:textId="539C1603" w:rsidR="00142AF5" w:rsidRPr="00142AF5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Caterham School</w:t>
            </w:r>
          </w:p>
        </w:tc>
      </w:tr>
      <w:tr w:rsidR="00142AF5" w:rsidRPr="009D2EB7" w14:paraId="73486F94" w14:textId="77777777" w:rsidTr="00004B08">
        <w:tc>
          <w:tcPr>
            <w:tcW w:w="2405" w:type="dxa"/>
          </w:tcPr>
          <w:p w14:paraId="42B22604" w14:textId="0A3B7D30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Gillian McPartlin</w:t>
            </w:r>
          </w:p>
        </w:tc>
        <w:tc>
          <w:tcPr>
            <w:tcW w:w="2126" w:type="dxa"/>
          </w:tcPr>
          <w:p w14:paraId="47694796" w14:textId="273E5FAC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2021</w:t>
            </w:r>
          </w:p>
        </w:tc>
        <w:tc>
          <w:tcPr>
            <w:tcW w:w="2127" w:type="dxa"/>
          </w:tcPr>
          <w:p w14:paraId="2CEC210E" w14:textId="1EE91D0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2rd October 2025</w:t>
            </w:r>
          </w:p>
        </w:tc>
        <w:tc>
          <w:tcPr>
            <w:tcW w:w="2268" w:type="dxa"/>
          </w:tcPr>
          <w:p w14:paraId="79BCEE93" w14:textId="3F988399" w:rsidR="00142AF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60196B19" w14:textId="700EEF90" w:rsidR="00142AF5" w:rsidRPr="00142AF5" w:rsidRDefault="00295D64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2F3EBFBB" w14:textId="77777777" w:rsidTr="00004B08">
        <w:tc>
          <w:tcPr>
            <w:tcW w:w="2405" w:type="dxa"/>
          </w:tcPr>
          <w:p w14:paraId="06302041" w14:textId="58FCBF5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Nicola Goldie</w:t>
            </w:r>
          </w:p>
        </w:tc>
        <w:tc>
          <w:tcPr>
            <w:tcW w:w="2126" w:type="dxa"/>
          </w:tcPr>
          <w:p w14:paraId="7F521AAD" w14:textId="7345129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16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November 2018</w:t>
            </w:r>
          </w:p>
        </w:tc>
        <w:tc>
          <w:tcPr>
            <w:tcW w:w="2127" w:type="dxa"/>
          </w:tcPr>
          <w:p w14:paraId="0BD6607A" w14:textId="3BE73A0B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November 2028</w:t>
            </w:r>
          </w:p>
        </w:tc>
        <w:tc>
          <w:tcPr>
            <w:tcW w:w="2268" w:type="dxa"/>
          </w:tcPr>
          <w:p w14:paraId="3A3FE516" w14:textId="6481937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404462BF" w14:textId="52668E58" w:rsidR="00142AF5" w:rsidRPr="00142AF5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004B08">
              <w:rPr>
                <w:rFonts w:ascii="Open Sans" w:hAnsi="Open Sans" w:cs="Open Sans"/>
                <w:sz w:val="20"/>
                <w:szCs w:val="20"/>
              </w:rPr>
              <w:t>London Mathematical Society</w:t>
            </w:r>
          </w:p>
        </w:tc>
      </w:tr>
      <w:tr w:rsidR="00142AF5" w:rsidRPr="009D2EB7" w14:paraId="0A91C13E" w14:textId="77777777" w:rsidTr="00004B08">
        <w:tc>
          <w:tcPr>
            <w:tcW w:w="2405" w:type="dxa"/>
          </w:tcPr>
          <w:p w14:paraId="2BB1B3DA" w14:textId="28042F6A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Daniel Tucker</w:t>
            </w:r>
          </w:p>
        </w:tc>
        <w:tc>
          <w:tcPr>
            <w:tcW w:w="2126" w:type="dxa"/>
          </w:tcPr>
          <w:p w14:paraId="5B4D75C8" w14:textId="439BB559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2024</w:t>
            </w:r>
          </w:p>
        </w:tc>
        <w:tc>
          <w:tcPr>
            <w:tcW w:w="2127" w:type="dxa"/>
          </w:tcPr>
          <w:p w14:paraId="45AC58DA" w14:textId="4788E7E1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12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2024</w:t>
            </w:r>
          </w:p>
        </w:tc>
        <w:tc>
          <w:tcPr>
            <w:tcW w:w="2268" w:type="dxa"/>
          </w:tcPr>
          <w:p w14:paraId="7FD98798" w14:textId="43C0488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5733E1B5" w14:textId="3A73C8E3" w:rsidR="00142AF5" w:rsidRPr="00142AF5" w:rsidRDefault="00295D64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Pladis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 xml:space="preserve"> Global</w:t>
            </w:r>
          </w:p>
        </w:tc>
      </w:tr>
      <w:tr w:rsidR="005467B5" w:rsidRPr="009D2EB7" w14:paraId="0624A64D" w14:textId="77777777" w:rsidTr="00004B08">
        <w:tc>
          <w:tcPr>
            <w:tcW w:w="2405" w:type="dxa"/>
          </w:tcPr>
          <w:p w14:paraId="5901F01B" w14:textId="09567090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Andrea </w:t>
            </w:r>
            <w:r w:rsidR="00172A19">
              <w:rPr>
                <w:rFonts w:ascii="Open Sans" w:hAnsi="Open Sans" w:cs="Open Sans"/>
                <w:sz w:val="20"/>
                <w:szCs w:val="20"/>
              </w:rPr>
              <w:t>Jenson</w:t>
            </w:r>
          </w:p>
        </w:tc>
        <w:tc>
          <w:tcPr>
            <w:tcW w:w="2126" w:type="dxa"/>
          </w:tcPr>
          <w:p w14:paraId="3A6533EB" w14:textId="4B34F5FC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5467B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2025</w:t>
            </w:r>
          </w:p>
        </w:tc>
        <w:tc>
          <w:tcPr>
            <w:tcW w:w="2127" w:type="dxa"/>
          </w:tcPr>
          <w:p w14:paraId="57859EBA" w14:textId="19B41615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</w:t>
            </w:r>
            <w:r w:rsidRPr="005467B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2029</w:t>
            </w:r>
          </w:p>
        </w:tc>
        <w:tc>
          <w:tcPr>
            <w:tcW w:w="2268" w:type="dxa"/>
          </w:tcPr>
          <w:p w14:paraId="3C27360A" w14:textId="59552DE9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4750E9C3" w14:textId="032CED05" w:rsidR="005467B5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The Kingston Academy</w:t>
            </w:r>
          </w:p>
        </w:tc>
      </w:tr>
      <w:tr w:rsidR="00004B08" w:rsidRPr="009D2EB7" w14:paraId="08F980B5" w14:textId="77777777" w:rsidTr="00004B08">
        <w:tc>
          <w:tcPr>
            <w:tcW w:w="2405" w:type="dxa"/>
          </w:tcPr>
          <w:p w14:paraId="6C4A2441" w14:textId="77CEF8E3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Adam Shipley</w:t>
            </w:r>
          </w:p>
        </w:tc>
        <w:tc>
          <w:tcPr>
            <w:tcW w:w="2126" w:type="dxa"/>
          </w:tcPr>
          <w:p w14:paraId="735DC899" w14:textId="322FFA00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2025</w:t>
            </w:r>
          </w:p>
        </w:tc>
        <w:tc>
          <w:tcPr>
            <w:tcW w:w="2127" w:type="dxa"/>
          </w:tcPr>
          <w:p w14:paraId="6FE58081" w14:textId="05BDB944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2029</w:t>
            </w:r>
          </w:p>
        </w:tc>
        <w:tc>
          <w:tcPr>
            <w:tcW w:w="2268" w:type="dxa"/>
          </w:tcPr>
          <w:p w14:paraId="527FB67E" w14:textId="4039932B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0888F3B1" w14:textId="72C8D0AD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Legal &amp; General</w:t>
            </w:r>
          </w:p>
        </w:tc>
      </w:tr>
      <w:tr w:rsidR="00004B08" w:rsidRPr="009D2EB7" w14:paraId="77F376B3" w14:textId="77777777" w:rsidTr="00004B08">
        <w:tc>
          <w:tcPr>
            <w:tcW w:w="2405" w:type="dxa"/>
          </w:tcPr>
          <w:p w14:paraId="45208B9A" w14:textId="09F45E81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Sharman Cunningham</w:t>
            </w:r>
          </w:p>
        </w:tc>
        <w:tc>
          <w:tcPr>
            <w:tcW w:w="2126" w:type="dxa"/>
          </w:tcPr>
          <w:p w14:paraId="0C9859AE" w14:textId="26C4BB68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2025</w:t>
            </w:r>
          </w:p>
        </w:tc>
        <w:tc>
          <w:tcPr>
            <w:tcW w:w="2127" w:type="dxa"/>
          </w:tcPr>
          <w:p w14:paraId="4BB52DAB" w14:textId="54F8DB71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2029</w:t>
            </w:r>
          </w:p>
        </w:tc>
        <w:tc>
          <w:tcPr>
            <w:tcW w:w="2268" w:type="dxa"/>
          </w:tcPr>
          <w:p w14:paraId="00A5E193" w14:textId="6597956B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76CB7FD1" w14:textId="5704EA7C" w:rsidR="00004B08" w:rsidRDefault="00004B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5467B5" w:rsidRPr="009D2EB7" w14:paraId="6DFDF2B7" w14:textId="77777777" w:rsidTr="00004B08">
        <w:tc>
          <w:tcPr>
            <w:tcW w:w="2405" w:type="dxa"/>
          </w:tcPr>
          <w:p w14:paraId="0BC7EC8E" w14:textId="3B0CEA3A" w:rsidR="005467B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Sarah Blaha</w:t>
            </w:r>
          </w:p>
        </w:tc>
        <w:tc>
          <w:tcPr>
            <w:tcW w:w="2126" w:type="dxa"/>
          </w:tcPr>
          <w:p w14:paraId="0FCAC274" w14:textId="01BEEAA0" w:rsidR="005467B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10</w:t>
            </w:r>
            <w:r w:rsidRPr="005467B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February 2025</w:t>
            </w:r>
          </w:p>
        </w:tc>
        <w:tc>
          <w:tcPr>
            <w:tcW w:w="2127" w:type="dxa"/>
          </w:tcPr>
          <w:p w14:paraId="70929ED3" w14:textId="4D7E5716" w:rsidR="005467B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</w:t>
            </w:r>
            <w:r w:rsidRPr="005467B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February 2029</w:t>
            </w:r>
          </w:p>
        </w:tc>
        <w:tc>
          <w:tcPr>
            <w:tcW w:w="2268" w:type="dxa"/>
          </w:tcPr>
          <w:p w14:paraId="43E3F7D1" w14:textId="67DBC215" w:rsidR="005467B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1BA6EDD0" w14:textId="4C6F8E81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  <w:tr w:rsidR="005467B5" w:rsidRPr="009D2EB7" w14:paraId="5B195C73" w14:textId="77777777" w:rsidTr="00004B08">
        <w:tc>
          <w:tcPr>
            <w:tcW w:w="2405" w:type="dxa"/>
          </w:tcPr>
          <w:p w14:paraId="48737049" w14:textId="155ED010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Denise Coady</w:t>
            </w:r>
          </w:p>
        </w:tc>
        <w:tc>
          <w:tcPr>
            <w:tcW w:w="2126" w:type="dxa"/>
          </w:tcPr>
          <w:p w14:paraId="0FA77BB6" w14:textId="40237BE5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Ex-officio</w:t>
            </w:r>
          </w:p>
        </w:tc>
        <w:tc>
          <w:tcPr>
            <w:tcW w:w="2127" w:type="dxa"/>
          </w:tcPr>
          <w:p w14:paraId="2741AAC5" w14:textId="7940FBC6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Ex-officio</w:t>
            </w:r>
          </w:p>
        </w:tc>
        <w:tc>
          <w:tcPr>
            <w:tcW w:w="2268" w:type="dxa"/>
          </w:tcPr>
          <w:p w14:paraId="1D40FD25" w14:textId="6933C4D2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613C230C" w14:textId="1C6237C6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</w:tbl>
    <w:p w14:paraId="6CA730B5" w14:textId="77777777" w:rsidR="00142AF5" w:rsidRDefault="00142AF5" w:rsidP="00142AF5"/>
    <w:p w14:paraId="42FCBE8C" w14:textId="77777777" w:rsidR="00172A19" w:rsidRDefault="00172A19" w:rsidP="00142AF5"/>
    <w:p w14:paraId="575C9508" w14:textId="392FAADB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Left in the last 12 Months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00"/>
        <w:gridCol w:w="2048"/>
        <w:gridCol w:w="2355"/>
        <w:gridCol w:w="2323"/>
        <w:gridCol w:w="5103"/>
      </w:tblGrid>
      <w:tr w:rsidR="00142AF5" w:rsidRPr="009D2EB7" w14:paraId="13B18A76" w14:textId="77777777" w:rsidTr="00172A19">
        <w:tc>
          <w:tcPr>
            <w:tcW w:w="2200" w:type="dxa"/>
            <w:shd w:val="clear" w:color="auto" w:fill="215E99" w:themeFill="text2" w:themeFillTint="BF"/>
          </w:tcPr>
          <w:p w14:paraId="7BD20290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2048" w:type="dxa"/>
            <w:shd w:val="clear" w:color="auto" w:fill="215E99" w:themeFill="text2" w:themeFillTint="BF"/>
          </w:tcPr>
          <w:p w14:paraId="42B937F6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56A4B6B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355" w:type="dxa"/>
            <w:shd w:val="clear" w:color="auto" w:fill="215E99" w:themeFill="text2" w:themeFillTint="BF"/>
          </w:tcPr>
          <w:p w14:paraId="0801E52C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2323" w:type="dxa"/>
            <w:shd w:val="clear" w:color="auto" w:fill="215E99" w:themeFill="text2" w:themeFillTint="BF"/>
          </w:tcPr>
          <w:p w14:paraId="4BC16AE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562FEAC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142AF5" w:rsidRPr="009D2EB7" w14:paraId="64E0E7C1" w14:textId="77777777" w:rsidTr="00172A19">
        <w:tc>
          <w:tcPr>
            <w:tcW w:w="2200" w:type="dxa"/>
          </w:tcPr>
          <w:p w14:paraId="6C5985BC" w14:textId="3CF8F5B0" w:rsidR="00142AF5" w:rsidRPr="00172A19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72A19">
              <w:rPr>
                <w:rFonts w:ascii="Open Sans" w:hAnsi="Open Sans" w:cs="Open Sans"/>
                <w:sz w:val="20"/>
                <w:szCs w:val="20"/>
              </w:rPr>
              <w:t>Anna Miller</w:t>
            </w:r>
          </w:p>
        </w:tc>
        <w:tc>
          <w:tcPr>
            <w:tcW w:w="2048" w:type="dxa"/>
          </w:tcPr>
          <w:p w14:paraId="416C6A51" w14:textId="1F5AEAB7" w:rsidR="00142AF5" w:rsidRPr="00172A19" w:rsidRDefault="00172A19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  <w:r w:rsidRPr="00172A19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October 2020</w:t>
            </w:r>
          </w:p>
        </w:tc>
        <w:tc>
          <w:tcPr>
            <w:tcW w:w="2355" w:type="dxa"/>
          </w:tcPr>
          <w:p w14:paraId="77378A5A" w14:textId="2F1E153E" w:rsidR="00142AF5" w:rsidRPr="00172A19" w:rsidRDefault="00172A19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24</w:t>
            </w:r>
            <w:r w:rsidRPr="00172A19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June 2025</w:t>
            </w:r>
          </w:p>
        </w:tc>
        <w:tc>
          <w:tcPr>
            <w:tcW w:w="2323" w:type="dxa"/>
          </w:tcPr>
          <w:p w14:paraId="28C3923D" w14:textId="1E93A7D3" w:rsidR="00142AF5" w:rsidRPr="00172A19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72A19"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71CDE53B" w14:textId="20A77667" w:rsidR="00142AF5" w:rsidRPr="00172A19" w:rsidRDefault="00172A19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72A19">
              <w:rPr>
                <w:rFonts w:ascii="Open Sans" w:hAnsi="Open Sans" w:cs="Open Sans"/>
                <w:sz w:val="20"/>
                <w:szCs w:val="20"/>
              </w:rPr>
              <w:t>Surrey County Council</w:t>
            </w:r>
          </w:p>
        </w:tc>
      </w:tr>
      <w:tr w:rsidR="00004B08" w:rsidRPr="009D2EB7" w14:paraId="330586C6" w14:textId="77777777" w:rsidTr="00172A19">
        <w:tc>
          <w:tcPr>
            <w:tcW w:w="2200" w:type="dxa"/>
          </w:tcPr>
          <w:p w14:paraId="66B1EFEB" w14:textId="4D7AAC4D" w:rsidR="00004B08" w:rsidRPr="00172A19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Julie O’Toole</w:t>
            </w:r>
          </w:p>
        </w:tc>
        <w:tc>
          <w:tcPr>
            <w:tcW w:w="2048" w:type="dxa"/>
          </w:tcPr>
          <w:p w14:paraId="534DECFA" w14:textId="7630E64A" w:rsidR="00004B08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9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2017</w:t>
            </w:r>
          </w:p>
        </w:tc>
        <w:tc>
          <w:tcPr>
            <w:tcW w:w="2355" w:type="dxa"/>
          </w:tcPr>
          <w:p w14:paraId="6F890E28" w14:textId="024E73EF" w:rsidR="00004B08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202</w:t>
            </w:r>
            <w:r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  <w:tc>
          <w:tcPr>
            <w:tcW w:w="2323" w:type="dxa"/>
          </w:tcPr>
          <w:p w14:paraId="77F0FE7A" w14:textId="066A2EF2" w:rsidR="00004B08" w:rsidRPr="00172A19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735F8887" w14:textId="3297BF00" w:rsidR="00004B08" w:rsidRPr="00172A19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004B08" w:rsidRPr="009D2EB7" w14:paraId="3C3F73DB" w14:textId="77777777" w:rsidTr="00172A19">
        <w:tc>
          <w:tcPr>
            <w:tcW w:w="2200" w:type="dxa"/>
          </w:tcPr>
          <w:p w14:paraId="58F8779D" w14:textId="745627FC" w:rsidR="00004B08" w:rsidRPr="00142AF5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Jessica Humpherson</w:t>
            </w:r>
          </w:p>
        </w:tc>
        <w:tc>
          <w:tcPr>
            <w:tcW w:w="2048" w:type="dxa"/>
          </w:tcPr>
          <w:p w14:paraId="4F1197AD" w14:textId="6126A80A" w:rsidR="00004B08" w:rsidRPr="00142AF5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February 2022</w:t>
            </w:r>
          </w:p>
        </w:tc>
        <w:tc>
          <w:tcPr>
            <w:tcW w:w="2355" w:type="dxa"/>
          </w:tcPr>
          <w:p w14:paraId="70F4B949" w14:textId="20F5CE24" w:rsidR="00004B08" w:rsidRPr="00142AF5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</w:t>
            </w:r>
            <w:r w:rsidRPr="00004B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October 2025</w:t>
            </w:r>
          </w:p>
        </w:tc>
        <w:tc>
          <w:tcPr>
            <w:tcW w:w="2323" w:type="dxa"/>
          </w:tcPr>
          <w:p w14:paraId="777525DE" w14:textId="19E1680B" w:rsidR="00004B08" w:rsidRPr="00142AF5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643ABBB1" w14:textId="20F782ED" w:rsidR="00004B08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</w:tbl>
    <w:p w14:paraId="0ADDD8C7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p w14:paraId="2E45FC43" w14:textId="77777777" w:rsidR="00142AF5" w:rsidRPr="00142AF5" w:rsidRDefault="00142AF5" w:rsidP="00142AF5">
      <w:pPr>
        <w:jc w:val="center"/>
        <w:rPr>
          <w:rFonts w:ascii="Calibri" w:hAnsi="Calibri" w:cs="Calibri"/>
        </w:rPr>
      </w:pPr>
    </w:p>
    <w:sectPr w:rsidR="00142AF5" w:rsidRPr="00142AF5" w:rsidSect="00142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AF5"/>
    <w:rsid w:val="00004B08"/>
    <w:rsid w:val="00142AF5"/>
    <w:rsid w:val="00172A19"/>
    <w:rsid w:val="00243F5D"/>
    <w:rsid w:val="00295D64"/>
    <w:rsid w:val="002E0CE5"/>
    <w:rsid w:val="005467B5"/>
    <w:rsid w:val="005A28B8"/>
    <w:rsid w:val="006257D6"/>
    <w:rsid w:val="00644C2C"/>
    <w:rsid w:val="006B7C0B"/>
    <w:rsid w:val="00740206"/>
    <w:rsid w:val="007C1252"/>
    <w:rsid w:val="00D5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3B80E"/>
  <w15:chartTrackingRefBased/>
  <w15:docId w15:val="{631DBC3A-D7E3-4C1E-93CD-5892368F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AF5"/>
  </w:style>
  <w:style w:type="paragraph" w:styleId="Heading1">
    <w:name w:val="heading 1"/>
    <w:basedOn w:val="Normal"/>
    <w:next w:val="Normal"/>
    <w:link w:val="Heading1Char"/>
    <w:uiPriority w:val="9"/>
    <w:qFormat/>
    <w:rsid w:val="00142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A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A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A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A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A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A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A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A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A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A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A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A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A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A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A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A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A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A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A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A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A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Swingler, Lisa</dc:creator>
  <cp:keywords/>
  <dc:description/>
  <cp:lastModifiedBy>Rebecca Urie</cp:lastModifiedBy>
  <cp:revision>5</cp:revision>
  <dcterms:created xsi:type="dcterms:W3CDTF">2025-09-17T20:39:00Z</dcterms:created>
  <dcterms:modified xsi:type="dcterms:W3CDTF">2026-06-22T10:34:00Z</dcterms:modified>
</cp:coreProperties>
</file>